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D" w:rsidRPr="004B43C1" w:rsidRDefault="003C246D" w:rsidP="00DF0555">
      <w:pPr>
        <w:spacing w:after="0"/>
        <w:jc w:val="center"/>
        <w:rPr>
          <w:b/>
          <w:sz w:val="40"/>
          <w:szCs w:val="40"/>
        </w:rPr>
      </w:pPr>
    </w:p>
    <w:p w:rsidR="00DF0555" w:rsidRPr="00021056" w:rsidRDefault="00DF0555" w:rsidP="00DF0555">
      <w:pPr>
        <w:spacing w:after="0"/>
        <w:jc w:val="center"/>
        <w:rPr>
          <w:b/>
          <w:sz w:val="28"/>
          <w:szCs w:val="28"/>
        </w:rPr>
      </w:pPr>
      <w:r w:rsidRPr="00021056">
        <w:rPr>
          <w:b/>
          <w:sz w:val="28"/>
          <w:szCs w:val="28"/>
        </w:rPr>
        <w:t>DOMANDA DI ALLACCIAMENTO</w:t>
      </w:r>
    </w:p>
    <w:p w:rsidR="00DF0555" w:rsidRPr="00021056" w:rsidRDefault="00DF0555" w:rsidP="00DF0555">
      <w:pPr>
        <w:spacing w:after="0"/>
        <w:jc w:val="center"/>
        <w:rPr>
          <w:b/>
          <w:sz w:val="28"/>
          <w:szCs w:val="28"/>
        </w:rPr>
      </w:pPr>
      <w:r w:rsidRPr="00021056">
        <w:rPr>
          <w:b/>
          <w:sz w:val="28"/>
          <w:szCs w:val="28"/>
        </w:rPr>
        <w:t xml:space="preserve">ALLA RETE </w:t>
      </w:r>
      <w:r w:rsidR="00BE03AF">
        <w:rPr>
          <w:b/>
          <w:sz w:val="28"/>
          <w:szCs w:val="28"/>
        </w:rPr>
        <w:t>DELL’ENERGIA ELETTRICA</w:t>
      </w:r>
    </w:p>
    <w:p w:rsidR="0091022A" w:rsidRDefault="0091022A" w:rsidP="00DF0555">
      <w:pPr>
        <w:spacing w:after="0"/>
        <w:rPr>
          <w:sz w:val="24"/>
          <w:szCs w:val="24"/>
        </w:rPr>
      </w:pPr>
    </w:p>
    <w:p w:rsidR="0091022A" w:rsidRDefault="0091022A" w:rsidP="00DF0555">
      <w:pPr>
        <w:spacing w:after="0"/>
        <w:rPr>
          <w:sz w:val="24"/>
          <w:szCs w:val="24"/>
        </w:rPr>
      </w:pPr>
      <w:bookmarkStart w:id="0" w:name="_GoBack"/>
      <w:bookmarkEnd w:id="0"/>
    </w:p>
    <w:p w:rsidR="00DF0555" w:rsidRDefault="001B0578" w:rsidP="001B0578">
      <w:pPr>
        <w:tabs>
          <w:tab w:val="left" w:pos="3828"/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Nuovo allacciamento </w:t>
      </w:r>
      <w:r w:rsidR="00BE03AF" w:rsidRPr="00BE03AF">
        <w:rPr>
          <w:sz w:val="50"/>
          <w:szCs w:val="50"/>
        </w:rPr>
        <w:t>□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</w:r>
      <w:r w:rsidR="00BE03AF">
        <w:rPr>
          <w:sz w:val="24"/>
          <w:szCs w:val="24"/>
        </w:rPr>
        <w:t xml:space="preserve">Potenziamento   </w:t>
      </w:r>
      <w:r w:rsidR="00BE03AF" w:rsidRPr="00BE03AF">
        <w:rPr>
          <w:sz w:val="50"/>
          <w:szCs w:val="50"/>
        </w:rPr>
        <w:t>□</w:t>
      </w:r>
      <w:r>
        <w:rPr>
          <w:sz w:val="50"/>
          <w:szCs w:val="50"/>
        </w:rPr>
        <w:tab/>
      </w:r>
      <w:r>
        <w:rPr>
          <w:sz w:val="24"/>
          <w:szCs w:val="24"/>
        </w:rPr>
        <w:t>Cantiere</w:t>
      </w:r>
      <w:r>
        <w:rPr>
          <w:sz w:val="24"/>
          <w:szCs w:val="24"/>
        </w:rPr>
        <w:t xml:space="preserve">  </w:t>
      </w:r>
      <w:r w:rsidRPr="00BE03AF">
        <w:rPr>
          <w:sz w:val="50"/>
          <w:szCs w:val="50"/>
        </w:rPr>
        <w:t>□</w:t>
      </w:r>
    </w:p>
    <w:p w:rsidR="003A4443" w:rsidRDefault="003A4443" w:rsidP="003A4443">
      <w:pPr>
        <w:spacing w:after="0"/>
        <w:rPr>
          <w:sz w:val="24"/>
          <w:szCs w:val="24"/>
        </w:rPr>
      </w:pPr>
      <w:r w:rsidRPr="00DF0555">
        <w:rPr>
          <w:sz w:val="24"/>
          <w:szCs w:val="24"/>
        </w:rPr>
        <w:t>Proprietario dell’immobile:</w:t>
      </w:r>
    </w:p>
    <w:p w:rsidR="00BE03AF" w:rsidRPr="00DF0555" w:rsidRDefault="00BE03AF" w:rsidP="00DF0555">
      <w:pPr>
        <w:spacing w:after="0"/>
        <w:rPr>
          <w:sz w:val="24"/>
          <w:szCs w:val="24"/>
        </w:rPr>
      </w:pPr>
    </w:p>
    <w:tbl>
      <w:tblPr>
        <w:tblStyle w:val="Grigliatabella"/>
        <w:tblW w:w="9748" w:type="dxa"/>
        <w:jc w:val="center"/>
        <w:tblLook w:val="04A0" w:firstRow="1" w:lastRow="0" w:firstColumn="1" w:lastColumn="0" w:noHBand="0" w:noVBand="1"/>
      </w:tblPr>
      <w:tblGrid>
        <w:gridCol w:w="5395"/>
        <w:gridCol w:w="4353"/>
      </w:tblGrid>
      <w:tr w:rsidR="00DF0555" w:rsidRPr="00DF0555" w:rsidTr="00BE03AF">
        <w:trPr>
          <w:jc w:val="center"/>
        </w:trPr>
        <w:tc>
          <w:tcPr>
            <w:tcW w:w="5395" w:type="dxa"/>
          </w:tcPr>
          <w:p w:rsidR="00DF0555" w:rsidRPr="00021056" w:rsidRDefault="00DF0555" w:rsidP="00BE03AF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Nome e cognome</w:t>
            </w:r>
          </w:p>
        </w:tc>
        <w:tc>
          <w:tcPr>
            <w:tcW w:w="4353" w:type="dxa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DF0555" w:rsidRPr="00DF0555" w:rsidTr="00BE03AF">
        <w:trPr>
          <w:jc w:val="center"/>
        </w:trPr>
        <w:tc>
          <w:tcPr>
            <w:tcW w:w="5395" w:type="dxa"/>
          </w:tcPr>
          <w:p w:rsidR="00DF0555" w:rsidRPr="00021056" w:rsidRDefault="00DF0555" w:rsidP="00DF0555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Indirizzo</w:t>
            </w:r>
          </w:p>
        </w:tc>
        <w:tc>
          <w:tcPr>
            <w:tcW w:w="4353" w:type="dxa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DF0555" w:rsidRPr="00DF0555" w:rsidTr="00BE03AF">
        <w:trPr>
          <w:jc w:val="center"/>
        </w:trPr>
        <w:tc>
          <w:tcPr>
            <w:tcW w:w="5395" w:type="dxa"/>
          </w:tcPr>
          <w:p w:rsidR="00DF0555" w:rsidRPr="00021056" w:rsidRDefault="00DF0555" w:rsidP="00DF0555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Particella nr.</w:t>
            </w:r>
          </w:p>
        </w:tc>
        <w:tc>
          <w:tcPr>
            <w:tcW w:w="4353" w:type="dxa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337FEB" w:rsidRPr="00DF0555" w:rsidTr="00BE03AF">
        <w:trPr>
          <w:jc w:val="center"/>
        </w:trPr>
        <w:tc>
          <w:tcPr>
            <w:tcW w:w="5395" w:type="dxa"/>
          </w:tcPr>
          <w:p w:rsidR="00337FEB" w:rsidRPr="00021056" w:rsidRDefault="00337FEB" w:rsidP="00DF05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Edificio nr.</w:t>
            </w:r>
          </w:p>
        </w:tc>
        <w:tc>
          <w:tcPr>
            <w:tcW w:w="4353" w:type="dxa"/>
          </w:tcPr>
          <w:p w:rsidR="00337FEB" w:rsidRPr="00DF0555" w:rsidRDefault="00337FEB" w:rsidP="00DF0555">
            <w:pPr>
              <w:rPr>
                <w:sz w:val="24"/>
                <w:szCs w:val="24"/>
              </w:rPr>
            </w:pPr>
          </w:p>
        </w:tc>
      </w:tr>
      <w:tr w:rsidR="00DF0555" w:rsidRPr="00DF0555" w:rsidTr="00BE03AF">
        <w:trPr>
          <w:jc w:val="center"/>
        </w:trPr>
        <w:tc>
          <w:tcPr>
            <w:tcW w:w="5395" w:type="dxa"/>
          </w:tcPr>
          <w:p w:rsidR="00DF0555" w:rsidRPr="00021056" w:rsidRDefault="00DF0555" w:rsidP="00DF0555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Zona</w:t>
            </w:r>
          </w:p>
        </w:tc>
        <w:tc>
          <w:tcPr>
            <w:tcW w:w="4353" w:type="dxa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BE03AF" w:rsidRPr="00DF0555" w:rsidTr="00BE03AF">
        <w:trPr>
          <w:jc w:val="center"/>
        </w:trPr>
        <w:tc>
          <w:tcPr>
            <w:tcW w:w="5395" w:type="dxa"/>
          </w:tcPr>
          <w:p w:rsidR="00BE03AF" w:rsidRPr="00021056" w:rsidRDefault="00BE03AF" w:rsidP="00BE03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Potenza richiesta</w:t>
            </w:r>
            <w:r w:rsidRPr="0002105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BE03AF" w:rsidRPr="00DF0555" w:rsidRDefault="00BE03AF" w:rsidP="00CC725C">
            <w:pPr>
              <w:rPr>
                <w:sz w:val="24"/>
                <w:szCs w:val="24"/>
              </w:rPr>
            </w:pPr>
          </w:p>
        </w:tc>
      </w:tr>
      <w:tr w:rsidR="00BE03AF" w:rsidRPr="00DF0555" w:rsidTr="00BE03AF">
        <w:trPr>
          <w:jc w:val="center"/>
        </w:trPr>
        <w:tc>
          <w:tcPr>
            <w:tcW w:w="5395" w:type="dxa"/>
          </w:tcPr>
          <w:p w:rsidR="00BE03AF" w:rsidRPr="00021056" w:rsidRDefault="00BE03AF" w:rsidP="00CC72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Numero di unità abitative/utenti singoli/contatori</w:t>
            </w:r>
          </w:p>
        </w:tc>
        <w:tc>
          <w:tcPr>
            <w:tcW w:w="4353" w:type="dxa"/>
          </w:tcPr>
          <w:p w:rsidR="00BE03AF" w:rsidRPr="00DF0555" w:rsidRDefault="00BE03AF" w:rsidP="00CC725C">
            <w:pPr>
              <w:rPr>
                <w:sz w:val="24"/>
                <w:szCs w:val="24"/>
              </w:rPr>
            </w:pPr>
          </w:p>
        </w:tc>
      </w:tr>
      <w:tr w:rsidR="001B0578" w:rsidRPr="00DF0555" w:rsidTr="0079433E">
        <w:trPr>
          <w:jc w:val="center"/>
        </w:trPr>
        <w:tc>
          <w:tcPr>
            <w:tcW w:w="5395" w:type="dxa"/>
          </w:tcPr>
          <w:p w:rsidR="001B0578" w:rsidRPr="00021056" w:rsidRDefault="001B0578" w:rsidP="0079433E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 xml:space="preserve">Incaricato </w:t>
            </w:r>
            <w:r>
              <w:rPr>
                <w:i/>
                <w:sz w:val="24"/>
                <w:szCs w:val="24"/>
              </w:rPr>
              <w:t>per l’esecuzione dei lavori</w:t>
            </w:r>
          </w:p>
        </w:tc>
        <w:tc>
          <w:tcPr>
            <w:tcW w:w="4353" w:type="dxa"/>
          </w:tcPr>
          <w:p w:rsidR="001B0578" w:rsidRPr="00DF0555" w:rsidRDefault="001B0578" w:rsidP="0079433E">
            <w:pPr>
              <w:rPr>
                <w:sz w:val="24"/>
                <w:szCs w:val="24"/>
              </w:rPr>
            </w:pPr>
          </w:p>
        </w:tc>
      </w:tr>
      <w:tr w:rsidR="00BE03AF" w:rsidRPr="00DF0555" w:rsidTr="00BE03AF">
        <w:trPr>
          <w:jc w:val="center"/>
        </w:trPr>
        <w:tc>
          <w:tcPr>
            <w:tcW w:w="5395" w:type="dxa"/>
          </w:tcPr>
          <w:p w:rsidR="00BE03AF" w:rsidRPr="00021056" w:rsidRDefault="001B0578" w:rsidP="00CC72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Presunta durata cantiere</w:t>
            </w:r>
          </w:p>
        </w:tc>
        <w:tc>
          <w:tcPr>
            <w:tcW w:w="4353" w:type="dxa"/>
          </w:tcPr>
          <w:p w:rsidR="00BE03AF" w:rsidRPr="00DF0555" w:rsidRDefault="00BE03AF" w:rsidP="00CC725C">
            <w:pPr>
              <w:rPr>
                <w:sz w:val="24"/>
                <w:szCs w:val="24"/>
              </w:rPr>
            </w:pPr>
          </w:p>
        </w:tc>
      </w:tr>
    </w:tbl>
    <w:p w:rsidR="00DF0555" w:rsidRPr="00DF0555" w:rsidRDefault="00DF0555" w:rsidP="00DF0555">
      <w:pPr>
        <w:spacing w:after="0"/>
        <w:rPr>
          <w:sz w:val="24"/>
          <w:szCs w:val="24"/>
        </w:rPr>
      </w:pPr>
    </w:p>
    <w:p w:rsidR="00DF0555" w:rsidRPr="00DF0555" w:rsidRDefault="00DF0555" w:rsidP="0091022A">
      <w:pPr>
        <w:spacing w:after="0"/>
        <w:jc w:val="both"/>
        <w:rPr>
          <w:sz w:val="24"/>
          <w:szCs w:val="24"/>
        </w:rPr>
      </w:pPr>
      <w:r w:rsidRPr="00DF0555">
        <w:rPr>
          <w:sz w:val="24"/>
          <w:szCs w:val="24"/>
        </w:rPr>
        <w:t xml:space="preserve">Con riferimento al “Regolamento </w:t>
      </w:r>
      <w:r w:rsidR="00BE03AF">
        <w:rPr>
          <w:sz w:val="24"/>
          <w:szCs w:val="24"/>
        </w:rPr>
        <w:t>dell’azienda elettrica comunale di Mesocco</w:t>
      </w:r>
      <w:r w:rsidR="00AD3301">
        <w:rPr>
          <w:sz w:val="24"/>
          <w:szCs w:val="24"/>
        </w:rPr>
        <w:t xml:space="preserve">” e al ”Regolamento </w:t>
      </w:r>
      <w:r w:rsidR="00BE03AF">
        <w:rPr>
          <w:sz w:val="24"/>
          <w:szCs w:val="24"/>
        </w:rPr>
        <w:t>relativo alle tasse di allacciamento e alle tariffe per la fornitura di energia elettrica</w:t>
      </w:r>
      <w:r w:rsidR="00AD3301">
        <w:rPr>
          <w:sz w:val="24"/>
          <w:szCs w:val="24"/>
        </w:rPr>
        <w:t>”</w:t>
      </w:r>
      <w:r w:rsidRPr="00DF0555">
        <w:rPr>
          <w:sz w:val="24"/>
          <w:szCs w:val="24"/>
        </w:rPr>
        <w:t xml:space="preserve"> in vigore, il sottoscritto proprietario dell’immobile inoltra con la presente regolare</w:t>
      </w:r>
    </w:p>
    <w:p w:rsidR="00DF0555" w:rsidRPr="00DF0555" w:rsidRDefault="00DF0555" w:rsidP="0091022A">
      <w:pPr>
        <w:spacing w:after="0"/>
        <w:jc w:val="both"/>
        <w:rPr>
          <w:sz w:val="24"/>
          <w:szCs w:val="24"/>
        </w:rPr>
      </w:pPr>
    </w:p>
    <w:p w:rsidR="00DF0555" w:rsidRPr="00DF0555" w:rsidRDefault="00DF0555" w:rsidP="0091022A">
      <w:pPr>
        <w:spacing w:after="0"/>
        <w:jc w:val="center"/>
        <w:rPr>
          <w:b/>
          <w:sz w:val="24"/>
          <w:szCs w:val="24"/>
        </w:rPr>
      </w:pPr>
      <w:r w:rsidRPr="00DF0555">
        <w:rPr>
          <w:b/>
          <w:sz w:val="24"/>
          <w:szCs w:val="24"/>
        </w:rPr>
        <w:t xml:space="preserve">domanda di allacciamento alla rete di distribuzione </w:t>
      </w:r>
      <w:r w:rsidR="00BE03AF">
        <w:rPr>
          <w:b/>
          <w:sz w:val="24"/>
          <w:szCs w:val="24"/>
        </w:rPr>
        <w:t>dell’energia elettrica</w:t>
      </w:r>
    </w:p>
    <w:p w:rsidR="00DF0555" w:rsidRPr="00DF0555" w:rsidRDefault="00DF0555" w:rsidP="0091022A">
      <w:pPr>
        <w:spacing w:after="0"/>
        <w:jc w:val="both"/>
        <w:rPr>
          <w:b/>
          <w:sz w:val="24"/>
          <w:szCs w:val="24"/>
        </w:rPr>
      </w:pPr>
    </w:p>
    <w:p w:rsidR="00DF0555" w:rsidRDefault="0091022A" w:rsidP="00910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F0555" w:rsidRPr="00DF0555">
        <w:rPr>
          <w:sz w:val="24"/>
          <w:szCs w:val="24"/>
        </w:rPr>
        <w:t xml:space="preserve"> si impegna ad attenersi rigorosamente alle prescrizioni fissate nel regolamento comunale in suo possesso e a versare puntualmente alla cassa comunale la tassa di allacciamento e le tasse di consumo in base alla tariffa in vigore.</w:t>
      </w:r>
    </w:p>
    <w:p w:rsidR="00021056" w:rsidRDefault="00021056" w:rsidP="00DF0555">
      <w:pPr>
        <w:spacing w:after="0"/>
        <w:rPr>
          <w:sz w:val="24"/>
          <w:szCs w:val="24"/>
        </w:rPr>
      </w:pPr>
    </w:p>
    <w:p w:rsidR="00021056" w:rsidRDefault="00021056" w:rsidP="00DF0555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e data:</w:t>
      </w:r>
      <w:r>
        <w:rPr>
          <w:sz w:val="24"/>
          <w:szCs w:val="24"/>
        </w:rPr>
        <w:tab/>
      </w:r>
      <w:r w:rsidR="008428BA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  <w:t>Firma:</w:t>
      </w:r>
      <w:r w:rsidR="008428BA">
        <w:rPr>
          <w:sz w:val="24"/>
          <w:szCs w:val="24"/>
        </w:rPr>
        <w:t>………………………………………………………….</w:t>
      </w:r>
    </w:p>
    <w:p w:rsidR="00021056" w:rsidRDefault="00021056" w:rsidP="00DF0555">
      <w:pPr>
        <w:spacing w:after="0"/>
        <w:rPr>
          <w:sz w:val="24"/>
          <w:szCs w:val="24"/>
        </w:rPr>
      </w:pPr>
    </w:p>
    <w:p w:rsidR="00021056" w:rsidRDefault="00021056" w:rsidP="00021056">
      <w:pPr>
        <w:spacing w:after="0"/>
        <w:rPr>
          <w:sz w:val="24"/>
          <w:szCs w:val="24"/>
        </w:rPr>
      </w:pPr>
    </w:p>
    <w:p w:rsidR="00021056" w:rsidRDefault="00021056" w:rsidP="00021056">
      <w:pPr>
        <w:spacing w:after="0"/>
        <w:rPr>
          <w:sz w:val="24"/>
          <w:szCs w:val="24"/>
        </w:rPr>
      </w:pPr>
    </w:p>
    <w:p w:rsidR="00021056" w:rsidRDefault="00021056" w:rsidP="00021056">
      <w:pPr>
        <w:spacing w:after="0"/>
        <w:rPr>
          <w:sz w:val="24"/>
          <w:szCs w:val="24"/>
        </w:rPr>
      </w:pPr>
      <w:r w:rsidRPr="00021056">
        <w:rPr>
          <w:sz w:val="24"/>
          <w:szCs w:val="24"/>
          <w:u w:val="single"/>
        </w:rPr>
        <w:t>Alla domanda di allacciamento sono da allegare</w:t>
      </w:r>
      <w:r>
        <w:rPr>
          <w:sz w:val="24"/>
          <w:szCs w:val="24"/>
        </w:rPr>
        <w:t>:</w:t>
      </w:r>
    </w:p>
    <w:p w:rsidR="00021056" w:rsidRDefault="00021056" w:rsidP="00021056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Schizzo 1:500 in due esemplari</w:t>
      </w:r>
      <w:r w:rsidR="00AD3301">
        <w:rPr>
          <w:sz w:val="24"/>
          <w:szCs w:val="24"/>
        </w:rPr>
        <w:t xml:space="preserve"> con indicazione punto di allacciamento alla rete comunale</w:t>
      </w:r>
    </w:p>
    <w:p w:rsidR="00AD3301" w:rsidRDefault="00AD3301" w:rsidP="00021056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Descrizione materiali, diametri </w:t>
      </w:r>
      <w:r w:rsidR="008E56EB">
        <w:rPr>
          <w:sz w:val="24"/>
          <w:szCs w:val="24"/>
        </w:rPr>
        <w:t>cavi / tubi fodera</w:t>
      </w:r>
    </w:p>
    <w:p w:rsidR="008E56EB" w:rsidRPr="008E56EB" w:rsidRDefault="008E56EB" w:rsidP="008E56EB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Profondità di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>. linee interrate</w:t>
      </w:r>
    </w:p>
    <w:p w:rsidR="00BE03AF" w:rsidRPr="00BE03AF" w:rsidRDefault="00BE03AF" w:rsidP="00BE03AF">
      <w:pPr>
        <w:spacing w:after="0"/>
        <w:ind w:left="360"/>
        <w:rPr>
          <w:sz w:val="24"/>
          <w:szCs w:val="24"/>
        </w:rPr>
      </w:pPr>
    </w:p>
    <w:sectPr w:rsidR="00BE03AF" w:rsidRPr="00BE03A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3A" w:rsidRDefault="0096223A" w:rsidP="0096223A">
      <w:pPr>
        <w:spacing w:after="0" w:line="240" w:lineRule="auto"/>
      </w:pPr>
      <w:r>
        <w:separator/>
      </w:r>
    </w:p>
  </w:endnote>
  <w:endnote w:type="continuationSeparator" w:id="0">
    <w:p w:rsidR="0096223A" w:rsidRDefault="0096223A" w:rsidP="0096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4D" w:rsidRPr="008E56EB" w:rsidRDefault="008E56EB">
    <w:pPr>
      <w:pStyle w:val="Pidipagina"/>
      <w:rPr>
        <w:i/>
      </w:rPr>
    </w:pPr>
    <w:r w:rsidRPr="008E56EB">
      <w:rPr>
        <w:i/>
      </w:rPr>
      <w:t>La presente domanda di allacciamento dev’essere inoltrata alla Cancelleria comunale</w:t>
    </w:r>
  </w:p>
  <w:p w:rsidR="008E56EB" w:rsidRPr="008E56EB" w:rsidRDefault="001B0578">
    <w:pPr>
      <w:pStyle w:val="Pidipagina"/>
      <w:rPr>
        <w:i/>
      </w:rPr>
    </w:pPr>
    <w:hyperlink r:id="rId1" w:history="1">
      <w:r w:rsidR="008E56EB" w:rsidRPr="008E56EB">
        <w:rPr>
          <w:rStyle w:val="Collegamentoipertestuale"/>
          <w:i/>
        </w:rPr>
        <w:t>mesocco@bluewin.ch</w:t>
      </w:r>
    </w:hyperlink>
    <w:r w:rsidR="008E56EB" w:rsidRPr="008E56EB">
      <w:rPr>
        <w:i/>
      </w:rPr>
      <w:t>, tel. 091 822 91 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3A" w:rsidRDefault="0096223A" w:rsidP="0096223A">
      <w:pPr>
        <w:spacing w:after="0" w:line="240" w:lineRule="auto"/>
      </w:pPr>
      <w:r>
        <w:separator/>
      </w:r>
    </w:p>
  </w:footnote>
  <w:footnote w:type="continuationSeparator" w:id="0">
    <w:p w:rsidR="0096223A" w:rsidRDefault="0096223A" w:rsidP="0096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3A" w:rsidRPr="00BB5511" w:rsidRDefault="0096223A" w:rsidP="0078034D">
    <w:pPr>
      <w:pStyle w:val="Intestazione"/>
      <w:tabs>
        <w:tab w:val="clear" w:pos="4819"/>
        <w:tab w:val="clear" w:pos="9638"/>
        <w:tab w:val="left" w:pos="1134"/>
        <w:tab w:val="center" w:pos="4253"/>
        <w:tab w:val="right" w:pos="9639"/>
      </w:tabs>
      <w:ind w:left="-85"/>
      <w:rPr>
        <w:rFonts w:ascii="Arial" w:hAnsi="Arial" w:cs="Arial"/>
        <w:i/>
        <w:sz w:val="16"/>
        <w:szCs w:val="32"/>
      </w:rPr>
    </w:pPr>
    <w:r>
      <w:rPr>
        <w:rFonts w:ascii="Calibri" w:hAnsi="Calibri"/>
        <w:i/>
        <w:noProof/>
        <w:lang w:eastAsia="it-CH"/>
      </w:rPr>
      <w:drawing>
        <wp:inline distT="0" distB="0" distL="0" distR="0">
          <wp:extent cx="371475" cy="4052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34D">
      <w:rPr>
        <w:rFonts w:ascii="Calibri" w:hAnsi="Calibri"/>
        <w:i/>
        <w:noProof/>
        <w:lang w:eastAsia="de-CH"/>
      </w:rPr>
      <w:t xml:space="preserve">   </w:t>
    </w:r>
    <w:r w:rsidR="0078034D">
      <w:rPr>
        <w:rFonts w:ascii="Calibri" w:hAnsi="Calibri"/>
        <w:i/>
        <w:noProof/>
        <w:lang w:eastAsia="de-CH"/>
      </w:rPr>
      <w:tab/>
    </w:r>
    <w:r w:rsidR="0078034D" w:rsidRPr="0078034D">
      <w:rPr>
        <w:rFonts w:ascii="Calibri" w:hAnsi="Calibri"/>
        <w:noProof/>
        <w:sz w:val="24"/>
        <w:szCs w:val="24"/>
        <w:lang w:eastAsia="de-CH"/>
      </w:rPr>
      <w:t>COMUNE DI MESOCCO</w:t>
    </w:r>
    <w:r>
      <w:rPr>
        <w:rFonts w:ascii="Calibri" w:hAnsi="Calibri"/>
        <w:i/>
        <w:noProof/>
        <w:lang w:eastAsia="de-CH"/>
      </w:rPr>
      <w:tab/>
    </w:r>
  </w:p>
  <w:p w:rsidR="0096223A" w:rsidRPr="004B43C1" w:rsidRDefault="0096223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82A"/>
    <w:multiLevelType w:val="hybridMultilevel"/>
    <w:tmpl w:val="35F0A504"/>
    <w:lvl w:ilvl="0" w:tplc="E28E0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861E9"/>
    <w:multiLevelType w:val="hybridMultilevel"/>
    <w:tmpl w:val="F68ABEB0"/>
    <w:lvl w:ilvl="0" w:tplc="195EA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55"/>
    <w:rsid w:val="00021056"/>
    <w:rsid w:val="0012553A"/>
    <w:rsid w:val="001B0578"/>
    <w:rsid w:val="00337FEB"/>
    <w:rsid w:val="003A4443"/>
    <w:rsid w:val="003C246D"/>
    <w:rsid w:val="004B43C1"/>
    <w:rsid w:val="0078034D"/>
    <w:rsid w:val="00827095"/>
    <w:rsid w:val="008428BA"/>
    <w:rsid w:val="008E56EB"/>
    <w:rsid w:val="0091022A"/>
    <w:rsid w:val="0096223A"/>
    <w:rsid w:val="00AD3301"/>
    <w:rsid w:val="00BD2BC4"/>
    <w:rsid w:val="00BE03AF"/>
    <w:rsid w:val="00DF0555"/>
    <w:rsid w:val="00F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1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2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23A"/>
  </w:style>
  <w:style w:type="paragraph" w:styleId="Pidipagina">
    <w:name w:val="footer"/>
    <w:basedOn w:val="Normale"/>
    <w:link w:val="PidipaginaCarattere"/>
    <w:uiPriority w:val="99"/>
    <w:unhideWhenUsed/>
    <w:rsid w:val="00962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23A"/>
  </w:style>
  <w:style w:type="character" w:styleId="Collegamentoipertestuale">
    <w:name w:val="Hyperlink"/>
    <w:basedOn w:val="Carpredefinitoparagrafo"/>
    <w:uiPriority w:val="99"/>
    <w:unhideWhenUsed/>
    <w:rsid w:val="008E5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1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2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23A"/>
  </w:style>
  <w:style w:type="paragraph" w:styleId="Pidipagina">
    <w:name w:val="footer"/>
    <w:basedOn w:val="Normale"/>
    <w:link w:val="PidipaginaCarattere"/>
    <w:uiPriority w:val="99"/>
    <w:unhideWhenUsed/>
    <w:rsid w:val="00962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23A"/>
  </w:style>
  <w:style w:type="character" w:styleId="Collegamentoipertestuale">
    <w:name w:val="Hyperlink"/>
    <w:basedOn w:val="Carpredefinitoparagrafo"/>
    <w:uiPriority w:val="99"/>
    <w:unhideWhenUsed/>
    <w:rsid w:val="008E5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occo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Mazzolini</dc:creator>
  <cp:lastModifiedBy>Christa Mazzolini</cp:lastModifiedBy>
  <cp:revision>11</cp:revision>
  <cp:lastPrinted>2015-11-25T10:01:00Z</cp:lastPrinted>
  <dcterms:created xsi:type="dcterms:W3CDTF">2015-11-26T10:24:00Z</dcterms:created>
  <dcterms:modified xsi:type="dcterms:W3CDTF">2017-02-03T15:23:00Z</dcterms:modified>
</cp:coreProperties>
</file>